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00" w:rsidRPr="00C94159" w:rsidRDefault="000C3D43" w:rsidP="00C94159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C94159">
        <w:rPr>
          <w:rFonts w:ascii="Century Gothic" w:hAnsi="Century Gothic"/>
          <w:b/>
          <w:sz w:val="28"/>
          <w:szCs w:val="28"/>
        </w:rPr>
        <w:t>Unit 8</w:t>
      </w:r>
      <w:r w:rsidR="00ED3576" w:rsidRPr="00C94159">
        <w:rPr>
          <w:rFonts w:ascii="Century Gothic" w:hAnsi="Century Gothic"/>
          <w:b/>
          <w:sz w:val="28"/>
          <w:szCs w:val="28"/>
        </w:rPr>
        <w:t xml:space="preserve"> – </w:t>
      </w:r>
      <w:r w:rsidRPr="00C94159">
        <w:rPr>
          <w:rFonts w:ascii="Century Gothic" w:hAnsi="Century Gothic"/>
          <w:b/>
          <w:sz w:val="28"/>
          <w:szCs w:val="28"/>
        </w:rPr>
        <w:t>Post 1945</w:t>
      </w:r>
    </w:p>
    <w:p w:rsidR="00E87907" w:rsidRPr="005D58BC" w:rsidRDefault="00ED3576" w:rsidP="00C94159">
      <w:pPr>
        <w:spacing w:after="240"/>
        <w:jc w:val="center"/>
        <w:rPr>
          <w:rFonts w:asciiTheme="majorHAnsi" w:hAnsiTheme="majorHAnsi"/>
          <w:b/>
          <w:sz w:val="32"/>
          <w:szCs w:val="36"/>
        </w:rPr>
      </w:pPr>
      <w:r w:rsidRPr="00C94159">
        <w:rPr>
          <w:rFonts w:ascii="Century Gothic" w:hAnsi="Century Gothic"/>
          <w:b/>
          <w:sz w:val="28"/>
          <w:szCs w:val="28"/>
        </w:rPr>
        <w:t>Pacing Guide</w:t>
      </w:r>
      <w:r w:rsidRPr="005D58BC">
        <w:rPr>
          <w:rFonts w:asciiTheme="majorHAnsi" w:hAnsiTheme="majorHAnsi"/>
          <w:b/>
          <w:sz w:val="32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4770"/>
        <w:gridCol w:w="5086"/>
      </w:tblGrid>
      <w:tr w:rsidR="00CE7FF8" w:rsidRPr="005D58BC" w:rsidTr="00C94159">
        <w:tc>
          <w:tcPr>
            <w:tcW w:w="934" w:type="dxa"/>
            <w:shd w:val="clear" w:color="auto" w:fill="000000" w:themeFill="text1"/>
          </w:tcPr>
          <w:p w:rsidR="00CE7FF8" w:rsidRPr="00C94159" w:rsidRDefault="00CE7FF8">
            <w:pPr>
              <w:rPr>
                <w:rFonts w:ascii="Century Gothic" w:hAnsi="Century Gothic"/>
                <w:sz w:val="18"/>
                <w:szCs w:val="18"/>
              </w:rPr>
            </w:pPr>
            <w:r w:rsidRPr="00C94159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4770" w:type="dxa"/>
            <w:shd w:val="clear" w:color="auto" w:fill="000000" w:themeFill="text1"/>
          </w:tcPr>
          <w:p w:rsidR="00CE7FF8" w:rsidRPr="00C94159" w:rsidRDefault="00CE7FF8" w:rsidP="00CE7F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4159">
              <w:rPr>
                <w:rFonts w:ascii="Century Gothic" w:hAnsi="Century Gothic"/>
                <w:sz w:val="18"/>
                <w:szCs w:val="18"/>
              </w:rPr>
              <w:t>Assignments/Classwork</w:t>
            </w:r>
          </w:p>
        </w:tc>
        <w:tc>
          <w:tcPr>
            <w:tcW w:w="5086" w:type="dxa"/>
            <w:shd w:val="clear" w:color="auto" w:fill="000000" w:themeFill="text1"/>
          </w:tcPr>
          <w:p w:rsidR="00CE7FF8" w:rsidRPr="00C94159" w:rsidRDefault="00053343" w:rsidP="00CE7F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4159">
              <w:rPr>
                <w:rFonts w:ascii="Century Gothic" w:hAnsi="Century Gothic"/>
                <w:sz w:val="18"/>
                <w:szCs w:val="18"/>
              </w:rPr>
              <w:t>Homework/Reading Assign</w:t>
            </w:r>
            <w:r w:rsidR="00CE7FF8" w:rsidRPr="00C94159">
              <w:rPr>
                <w:rFonts w:ascii="Century Gothic" w:hAnsi="Century Gothic"/>
                <w:sz w:val="18"/>
                <w:szCs w:val="18"/>
              </w:rPr>
              <w:t>ments</w:t>
            </w:r>
          </w:p>
        </w:tc>
      </w:tr>
      <w:tr w:rsidR="00CE7FF8" w:rsidRPr="005D58BC" w:rsidTr="00FB4DF4">
        <w:tc>
          <w:tcPr>
            <w:tcW w:w="934" w:type="dxa"/>
            <w:shd w:val="clear" w:color="auto" w:fill="BFBFBF" w:themeFill="background1" w:themeFillShade="BF"/>
          </w:tcPr>
          <w:p w:rsidR="00CE7FF8" w:rsidRPr="00C94159" w:rsidRDefault="000C3D43">
            <w:pPr>
              <w:rPr>
                <w:rFonts w:ascii="Century Gothic" w:hAnsi="Century Gothic"/>
                <w:sz w:val="18"/>
                <w:szCs w:val="18"/>
              </w:rPr>
            </w:pPr>
            <w:r w:rsidRPr="00C94159">
              <w:rPr>
                <w:rFonts w:ascii="Century Gothic" w:hAnsi="Century Gothic"/>
                <w:sz w:val="18"/>
                <w:szCs w:val="18"/>
              </w:rPr>
              <w:t>12</w:t>
            </w:r>
            <w:r w:rsidR="00F9125E" w:rsidRPr="00C94159">
              <w:rPr>
                <w:rFonts w:ascii="Century Gothic" w:hAnsi="Century Gothic"/>
                <w:sz w:val="18"/>
                <w:szCs w:val="18"/>
              </w:rPr>
              <w:t>/6</w:t>
            </w:r>
          </w:p>
        </w:tc>
        <w:tc>
          <w:tcPr>
            <w:tcW w:w="4770" w:type="dxa"/>
          </w:tcPr>
          <w:p w:rsidR="00FF7EFD" w:rsidRPr="00C94159" w:rsidRDefault="00C94159" w:rsidP="00FF7EFD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C94159">
              <w:rPr>
                <w:rFonts w:ascii="Century Gothic" w:hAnsi="Century Gothic"/>
                <w:b/>
                <w:sz w:val="18"/>
                <w:szCs w:val="18"/>
                <w:u w:val="single"/>
              </w:rPr>
              <w:t>Post WWII : Rebuilding Europe &amp;</w:t>
            </w:r>
            <w:r w:rsidR="000C3D43" w:rsidRPr="00C94159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Japan</w:t>
            </w:r>
            <w:r w:rsidRPr="00C94159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&amp; UN</w:t>
            </w:r>
          </w:p>
          <w:p w:rsidR="00C94159" w:rsidRDefault="00C94159" w:rsidP="00FF7E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Warm-Up: WWII Death Math</w:t>
            </w:r>
          </w:p>
          <w:p w:rsidR="00C94159" w:rsidRDefault="00C94159" w:rsidP="00FF7E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Post WWII Europe and Japan (guided notes)</w:t>
            </w:r>
          </w:p>
          <w:p w:rsidR="00C94159" w:rsidRDefault="00C94159" w:rsidP="00FF7E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94159" w:rsidRPr="00C94159" w:rsidRDefault="00C94159" w:rsidP="00FF7EF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F63E6" w:rsidRPr="00C94159" w:rsidRDefault="003F63E6" w:rsidP="003B234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86" w:type="dxa"/>
          </w:tcPr>
          <w:p w:rsidR="00FB4DF4" w:rsidRDefault="00FB4DF4" w:rsidP="0068003A">
            <w:pPr>
              <w:rPr>
                <w:rFonts w:ascii="Century Gothic" w:hAnsi="Century Gothic"/>
                <w:sz w:val="18"/>
                <w:szCs w:val="18"/>
              </w:rPr>
            </w:pPr>
            <w:r w:rsidRPr="00FB4DF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4DF4">
              <w:rPr>
                <w:rFonts w:ascii="Century Gothic" w:hAnsi="Century Gothic"/>
                <w:sz w:val="18"/>
                <w:szCs w:val="18"/>
              </w:rPr>
              <w:t>Read Module 28 Lesson 5 &amp; Module 29 Lesson 1</w:t>
            </w:r>
          </w:p>
          <w:p w:rsidR="00CE7FF8" w:rsidRDefault="00B97CF6" w:rsidP="0068003A">
            <w:pPr>
              <w:rPr>
                <w:rFonts w:ascii="Century Gothic" w:hAnsi="Century Gothic"/>
                <w:sz w:val="18"/>
                <w:szCs w:val="18"/>
              </w:rPr>
            </w:pPr>
            <w:r w:rsidRPr="00C94159">
              <w:rPr>
                <w:rFonts w:ascii="Century Gothic" w:hAnsi="Century Gothic"/>
                <w:sz w:val="18"/>
                <w:szCs w:val="18"/>
              </w:rPr>
              <w:t>-</w:t>
            </w:r>
            <w:r w:rsidR="00FB4D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4159">
              <w:rPr>
                <w:rFonts w:ascii="Century Gothic" w:hAnsi="Century Gothic"/>
                <w:sz w:val="18"/>
                <w:szCs w:val="18"/>
              </w:rPr>
              <w:t xml:space="preserve">Study Unit </w:t>
            </w:r>
            <w:r w:rsidR="000C3D43" w:rsidRPr="00C94159">
              <w:rPr>
                <w:rFonts w:ascii="Century Gothic" w:hAnsi="Century Gothic"/>
                <w:sz w:val="18"/>
                <w:szCs w:val="18"/>
              </w:rPr>
              <w:t xml:space="preserve"> 8 </w:t>
            </w:r>
            <w:r w:rsidR="00B00DBA" w:rsidRPr="00C94159">
              <w:rPr>
                <w:rFonts w:ascii="Century Gothic" w:hAnsi="Century Gothic"/>
                <w:sz w:val="18"/>
                <w:szCs w:val="18"/>
              </w:rPr>
              <w:t>Vocabulary</w:t>
            </w:r>
          </w:p>
          <w:p w:rsidR="00FB4DF4" w:rsidRPr="00C94159" w:rsidRDefault="00FB4DF4" w:rsidP="0068003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FB4DF4">
              <w:rPr>
                <w:rFonts w:ascii="Century Gothic" w:hAnsi="Century Gothic"/>
                <w:sz w:val="18"/>
                <w:szCs w:val="18"/>
              </w:rPr>
              <w:t>Globalization Project</w:t>
            </w:r>
          </w:p>
        </w:tc>
      </w:tr>
      <w:tr w:rsidR="00CE7FF8" w:rsidRPr="005D58BC" w:rsidTr="00C94159">
        <w:tc>
          <w:tcPr>
            <w:tcW w:w="934" w:type="dxa"/>
            <w:shd w:val="clear" w:color="auto" w:fill="BFBFBF" w:themeFill="background1" w:themeFillShade="BF"/>
          </w:tcPr>
          <w:p w:rsidR="00CE7FF8" w:rsidRPr="00C94159" w:rsidRDefault="000C3D43" w:rsidP="00575D8F">
            <w:pPr>
              <w:rPr>
                <w:rFonts w:ascii="Century Gothic" w:hAnsi="Century Gothic"/>
                <w:sz w:val="18"/>
                <w:szCs w:val="18"/>
              </w:rPr>
            </w:pPr>
            <w:r w:rsidRPr="00C94159">
              <w:rPr>
                <w:rFonts w:ascii="Century Gothic" w:hAnsi="Century Gothic"/>
                <w:sz w:val="18"/>
                <w:szCs w:val="18"/>
              </w:rPr>
              <w:t>12/7</w:t>
            </w:r>
          </w:p>
        </w:tc>
        <w:tc>
          <w:tcPr>
            <w:tcW w:w="4770" w:type="dxa"/>
          </w:tcPr>
          <w:p w:rsidR="00D237C6" w:rsidRPr="00C94159" w:rsidRDefault="000C3D43" w:rsidP="000C3D43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C94159">
              <w:rPr>
                <w:rFonts w:ascii="Century Gothic" w:hAnsi="Century Gothic"/>
                <w:b/>
                <w:sz w:val="18"/>
                <w:szCs w:val="18"/>
                <w:u w:val="single"/>
              </w:rPr>
              <w:t>Cold War: NATO, Warsaw Pact, Cold War</w:t>
            </w:r>
          </w:p>
          <w:p w:rsidR="00FF7EFD" w:rsidRPr="00C94159" w:rsidRDefault="00FF7EFD" w:rsidP="00FF7EF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86" w:type="dxa"/>
          </w:tcPr>
          <w:p w:rsidR="00FB4DF4" w:rsidRPr="00FB4DF4" w:rsidRDefault="00FB4DF4" w:rsidP="00FB4DF4">
            <w:pPr>
              <w:rPr>
                <w:rFonts w:ascii="Century Gothic" w:hAnsi="Century Gothic"/>
                <w:sz w:val="18"/>
                <w:szCs w:val="18"/>
              </w:rPr>
            </w:pPr>
            <w:r w:rsidRPr="00FB4DF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4DF4">
              <w:rPr>
                <w:rFonts w:ascii="Century Gothic" w:hAnsi="Century Gothic"/>
                <w:sz w:val="18"/>
                <w:szCs w:val="18"/>
              </w:rPr>
              <w:t>Read Module 29 Lesson 1, 3, &amp; 4</w:t>
            </w:r>
          </w:p>
          <w:p w:rsidR="00FB4DF4" w:rsidRPr="00FB4DF4" w:rsidRDefault="00FB4DF4" w:rsidP="00FB4DF4">
            <w:pPr>
              <w:rPr>
                <w:rFonts w:ascii="Century Gothic" w:hAnsi="Century Gothic"/>
                <w:sz w:val="18"/>
                <w:szCs w:val="18"/>
              </w:rPr>
            </w:pPr>
            <w:r w:rsidRPr="00FB4DF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4DF4">
              <w:rPr>
                <w:rFonts w:ascii="Century Gothic" w:hAnsi="Century Gothic"/>
                <w:sz w:val="18"/>
                <w:szCs w:val="18"/>
              </w:rPr>
              <w:t>Study Unit 8 Vocabulary</w:t>
            </w:r>
          </w:p>
          <w:p w:rsidR="00FC7C5B" w:rsidRPr="00C94159" w:rsidRDefault="00FB4DF4" w:rsidP="00FB4D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FB4DF4">
              <w:rPr>
                <w:rFonts w:ascii="Century Gothic" w:hAnsi="Century Gothic"/>
                <w:sz w:val="18"/>
                <w:szCs w:val="18"/>
              </w:rPr>
              <w:t>Globalization Project</w:t>
            </w:r>
          </w:p>
        </w:tc>
      </w:tr>
      <w:tr w:rsidR="00CE7FF8" w:rsidRPr="005D58BC" w:rsidTr="00C94159">
        <w:trPr>
          <w:trHeight w:val="521"/>
        </w:trPr>
        <w:tc>
          <w:tcPr>
            <w:tcW w:w="934" w:type="dxa"/>
            <w:shd w:val="clear" w:color="auto" w:fill="BFBFBF" w:themeFill="background1" w:themeFillShade="BF"/>
          </w:tcPr>
          <w:p w:rsidR="00CE7FF8" w:rsidRPr="00C94159" w:rsidRDefault="00FB4D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12/10</w:t>
            </w:r>
          </w:p>
        </w:tc>
        <w:tc>
          <w:tcPr>
            <w:tcW w:w="4770" w:type="dxa"/>
          </w:tcPr>
          <w:p w:rsidR="00575D8F" w:rsidRDefault="000C3D43" w:rsidP="00C94159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C94159">
              <w:rPr>
                <w:rFonts w:ascii="Century Gothic" w:hAnsi="Century Gothic"/>
                <w:b/>
                <w:sz w:val="18"/>
                <w:szCs w:val="18"/>
                <w:u w:val="single"/>
              </w:rPr>
              <w:t>Fall of USSR</w:t>
            </w:r>
          </w:p>
          <w:p w:rsidR="00FC4188" w:rsidRPr="00FC4188" w:rsidRDefault="00FC4188" w:rsidP="00C94159">
            <w:pPr>
              <w:rPr>
                <w:rFonts w:ascii="Century Gothic" w:hAnsi="Century Gothic"/>
                <w:sz w:val="18"/>
                <w:szCs w:val="18"/>
              </w:rPr>
            </w:pPr>
            <w:r w:rsidRPr="00FC4188">
              <w:rPr>
                <w:rFonts w:ascii="Century Gothic" w:hAnsi="Century Gothic"/>
                <w:sz w:val="18"/>
                <w:szCs w:val="18"/>
              </w:rPr>
              <w:t>Warm-Up:</w:t>
            </w:r>
          </w:p>
          <w:p w:rsidR="00FC4188" w:rsidRPr="00FC4188" w:rsidRDefault="00FC4188" w:rsidP="00C94159">
            <w:pPr>
              <w:rPr>
                <w:rFonts w:ascii="Century Gothic" w:hAnsi="Century Gothic"/>
                <w:sz w:val="18"/>
                <w:szCs w:val="18"/>
              </w:rPr>
            </w:pPr>
            <w:r w:rsidRPr="00FC4188">
              <w:rPr>
                <w:rFonts w:ascii="Century Gothic" w:hAnsi="Century Gothic"/>
                <w:sz w:val="18"/>
                <w:szCs w:val="18"/>
              </w:rPr>
              <w:t>Arms Race (cartoon)</w:t>
            </w:r>
          </w:p>
          <w:p w:rsidR="00FC4188" w:rsidRPr="00FC4188" w:rsidRDefault="00FC4188" w:rsidP="00C94159">
            <w:pPr>
              <w:rPr>
                <w:rFonts w:ascii="Century Gothic" w:hAnsi="Century Gothic"/>
                <w:sz w:val="18"/>
                <w:szCs w:val="18"/>
              </w:rPr>
            </w:pPr>
            <w:r w:rsidRPr="00FC4188">
              <w:rPr>
                <w:rFonts w:ascii="Century Gothic" w:hAnsi="Century Gothic"/>
                <w:sz w:val="18"/>
                <w:szCs w:val="18"/>
              </w:rPr>
              <w:t>Cold War (review in cartoons)</w:t>
            </w:r>
          </w:p>
          <w:p w:rsidR="00FC4188" w:rsidRPr="00FC4188" w:rsidRDefault="00FC4188" w:rsidP="00C94159">
            <w:pPr>
              <w:rPr>
                <w:rFonts w:ascii="Century Gothic" w:hAnsi="Century Gothic"/>
                <w:sz w:val="18"/>
                <w:szCs w:val="18"/>
              </w:rPr>
            </w:pPr>
            <w:r w:rsidRPr="00FC4188">
              <w:rPr>
                <w:rFonts w:ascii="Century Gothic" w:hAnsi="Century Gothic"/>
                <w:sz w:val="18"/>
                <w:szCs w:val="18"/>
              </w:rPr>
              <w:t>Fall of the USSR (in cartoons)</w:t>
            </w:r>
          </w:p>
          <w:p w:rsidR="00FC4188" w:rsidRPr="00FC4188" w:rsidRDefault="00FC4188" w:rsidP="00C94159">
            <w:pPr>
              <w:rPr>
                <w:rFonts w:ascii="Century Gothic" w:hAnsi="Century Gothic"/>
                <w:sz w:val="18"/>
                <w:szCs w:val="18"/>
              </w:rPr>
            </w:pPr>
            <w:r w:rsidRPr="00FC4188">
              <w:rPr>
                <w:rFonts w:ascii="Century Gothic" w:hAnsi="Century Gothic"/>
                <w:sz w:val="18"/>
                <w:szCs w:val="18"/>
              </w:rPr>
              <w:t>(students given Fall of the USSR review reading)</w:t>
            </w:r>
          </w:p>
          <w:p w:rsidR="0068003A" w:rsidRPr="00C94159" w:rsidRDefault="0068003A" w:rsidP="00F9125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86" w:type="dxa"/>
          </w:tcPr>
          <w:p w:rsidR="00FB4DF4" w:rsidRPr="00FB4DF4" w:rsidRDefault="00FB4DF4" w:rsidP="00FB4DF4">
            <w:pPr>
              <w:rPr>
                <w:rFonts w:ascii="Century Gothic" w:hAnsi="Century Gothic"/>
                <w:sz w:val="18"/>
                <w:szCs w:val="18"/>
              </w:rPr>
            </w:pPr>
            <w:r w:rsidRPr="00FB4DF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4DF4">
              <w:rPr>
                <w:rFonts w:ascii="Century Gothic" w:hAnsi="Century Gothic"/>
                <w:sz w:val="18"/>
                <w:szCs w:val="18"/>
              </w:rPr>
              <w:t>Read Module 31 Lesson 3</w:t>
            </w:r>
          </w:p>
          <w:p w:rsidR="00FB4DF4" w:rsidRPr="00FB4DF4" w:rsidRDefault="00FB4DF4" w:rsidP="00FB4DF4">
            <w:pPr>
              <w:rPr>
                <w:rFonts w:ascii="Century Gothic" w:hAnsi="Century Gothic"/>
                <w:sz w:val="18"/>
                <w:szCs w:val="18"/>
              </w:rPr>
            </w:pPr>
            <w:r w:rsidRPr="00FB4DF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4DF4">
              <w:rPr>
                <w:rFonts w:ascii="Century Gothic" w:hAnsi="Century Gothic"/>
                <w:sz w:val="18"/>
                <w:szCs w:val="18"/>
              </w:rPr>
              <w:t>Study Unit 8 Vocabulary</w:t>
            </w:r>
          </w:p>
          <w:p w:rsidR="000559DB" w:rsidRPr="00C94159" w:rsidRDefault="00FB4DF4" w:rsidP="00FB4D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bookmarkStart w:id="0" w:name="_GoBack"/>
            <w:bookmarkEnd w:id="0"/>
            <w:r w:rsidRPr="00FB4DF4">
              <w:rPr>
                <w:rFonts w:ascii="Century Gothic" w:hAnsi="Century Gothic"/>
                <w:sz w:val="18"/>
                <w:szCs w:val="18"/>
              </w:rPr>
              <w:t>Globalization Project</w:t>
            </w:r>
          </w:p>
        </w:tc>
      </w:tr>
      <w:tr w:rsidR="00CE7FF8" w:rsidRPr="005D58BC" w:rsidTr="00C94159">
        <w:tc>
          <w:tcPr>
            <w:tcW w:w="934" w:type="dxa"/>
            <w:shd w:val="clear" w:color="auto" w:fill="BFBFBF" w:themeFill="background1" w:themeFillShade="BF"/>
          </w:tcPr>
          <w:p w:rsidR="00CE7FF8" w:rsidRPr="00C94159" w:rsidRDefault="000C3D43">
            <w:pPr>
              <w:rPr>
                <w:rFonts w:ascii="Century Gothic" w:hAnsi="Century Gothic"/>
                <w:sz w:val="18"/>
                <w:szCs w:val="18"/>
              </w:rPr>
            </w:pPr>
            <w:r w:rsidRPr="00C94159">
              <w:rPr>
                <w:rFonts w:ascii="Century Gothic" w:hAnsi="Century Gothic"/>
                <w:sz w:val="18"/>
                <w:szCs w:val="18"/>
              </w:rPr>
              <w:t>12/11</w:t>
            </w:r>
          </w:p>
        </w:tc>
        <w:tc>
          <w:tcPr>
            <w:tcW w:w="4770" w:type="dxa"/>
          </w:tcPr>
          <w:p w:rsidR="00D237C6" w:rsidRDefault="000C3D43" w:rsidP="000C3D43">
            <w:pP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C94159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Arab-Israeli Conflict</w:t>
            </w:r>
          </w:p>
          <w:p w:rsidR="00DA7E9E" w:rsidRDefault="00DA7E9E" w:rsidP="000C3D43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Warm-Up: Arab-Israeli Conflict KWL chart</w:t>
            </w:r>
          </w:p>
          <w:p w:rsidR="00DA7E9E" w:rsidRPr="00DA7E9E" w:rsidRDefault="00DA7E9E" w:rsidP="000C3D43">
            <w:pPr>
              <w:rPr>
                <w:rFonts w:ascii="Century Gothic" w:hAnsi="Century Gothic"/>
                <w:sz w:val="18"/>
                <w:szCs w:val="18"/>
              </w:rPr>
            </w:pPr>
            <w:r w:rsidRPr="00DA7E9E">
              <w:rPr>
                <w:rFonts w:ascii="Century Gothic" w:hAnsi="Century Gothic" w:cs="Helvetica"/>
                <w:i/>
                <w:sz w:val="18"/>
                <w:szCs w:val="18"/>
                <w:shd w:val="clear" w:color="auto" w:fill="FFFFFF"/>
              </w:rPr>
              <w:t>Promises</w:t>
            </w: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DVD</w:t>
            </w:r>
          </w:p>
        </w:tc>
        <w:tc>
          <w:tcPr>
            <w:tcW w:w="5086" w:type="dxa"/>
          </w:tcPr>
          <w:p w:rsidR="00FB4DF4" w:rsidRPr="00FB4DF4" w:rsidRDefault="00FB4DF4" w:rsidP="00FB4DF4">
            <w:pPr>
              <w:rPr>
                <w:rFonts w:ascii="Century Gothic" w:hAnsi="Century Gothic"/>
                <w:sz w:val="18"/>
                <w:szCs w:val="18"/>
              </w:rPr>
            </w:pPr>
            <w:r w:rsidRPr="00FB4DF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4DF4">
              <w:rPr>
                <w:rFonts w:ascii="Century Gothic" w:hAnsi="Century Gothic"/>
                <w:sz w:val="18"/>
                <w:szCs w:val="18"/>
              </w:rPr>
              <w:t>Read Module 30 Lesson 4</w:t>
            </w:r>
          </w:p>
          <w:p w:rsidR="00FB4DF4" w:rsidRPr="00FB4DF4" w:rsidRDefault="00FB4DF4" w:rsidP="00FB4DF4">
            <w:pPr>
              <w:rPr>
                <w:rFonts w:ascii="Century Gothic" w:hAnsi="Century Gothic"/>
                <w:sz w:val="18"/>
                <w:szCs w:val="18"/>
              </w:rPr>
            </w:pPr>
            <w:r w:rsidRPr="00FB4DF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4DF4">
              <w:rPr>
                <w:rFonts w:ascii="Century Gothic" w:hAnsi="Century Gothic"/>
                <w:sz w:val="18"/>
                <w:szCs w:val="18"/>
              </w:rPr>
              <w:t xml:space="preserve">Study Unit 8 Vocabulary </w:t>
            </w:r>
          </w:p>
          <w:p w:rsidR="00533303" w:rsidRPr="00C94159" w:rsidRDefault="00FB4DF4" w:rsidP="00FB4D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FB4DF4">
              <w:rPr>
                <w:rFonts w:ascii="Century Gothic" w:hAnsi="Century Gothic"/>
                <w:sz w:val="18"/>
                <w:szCs w:val="18"/>
              </w:rPr>
              <w:t>Globalization Project</w:t>
            </w:r>
          </w:p>
        </w:tc>
      </w:tr>
      <w:tr w:rsidR="00CE7FF8" w:rsidRPr="005D58BC" w:rsidTr="00C94159">
        <w:trPr>
          <w:trHeight w:val="656"/>
        </w:trPr>
        <w:tc>
          <w:tcPr>
            <w:tcW w:w="934" w:type="dxa"/>
            <w:shd w:val="clear" w:color="auto" w:fill="BFBFBF" w:themeFill="background1" w:themeFillShade="BF"/>
          </w:tcPr>
          <w:p w:rsidR="00CE7FF8" w:rsidRPr="00C94159" w:rsidRDefault="000C3D43">
            <w:pPr>
              <w:rPr>
                <w:rFonts w:ascii="Century Gothic" w:hAnsi="Century Gothic"/>
                <w:sz w:val="18"/>
                <w:szCs w:val="18"/>
              </w:rPr>
            </w:pPr>
            <w:r w:rsidRPr="00C94159">
              <w:rPr>
                <w:rFonts w:ascii="Century Gothic" w:hAnsi="Century Gothic"/>
                <w:sz w:val="18"/>
                <w:szCs w:val="18"/>
              </w:rPr>
              <w:t>12/12</w:t>
            </w:r>
          </w:p>
        </w:tc>
        <w:tc>
          <w:tcPr>
            <w:tcW w:w="4770" w:type="dxa"/>
          </w:tcPr>
          <w:p w:rsidR="0068003A" w:rsidRPr="00C94159" w:rsidRDefault="000C3D43" w:rsidP="000C3D43">
            <w:pPr>
              <w:pStyle w:val="NormalWeb"/>
              <w:shd w:val="clear" w:color="auto" w:fill="FFFFFF"/>
              <w:tabs>
                <w:tab w:val="left" w:pos="3960"/>
              </w:tabs>
              <w:spacing w:before="0" w:beforeAutospacing="0" w:after="240" w:afterAutospacing="0"/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C94159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 xml:space="preserve">Indian Independence </w:t>
            </w:r>
          </w:p>
        </w:tc>
        <w:tc>
          <w:tcPr>
            <w:tcW w:w="5086" w:type="dxa"/>
          </w:tcPr>
          <w:p w:rsidR="00FB4DF4" w:rsidRPr="00FB4DF4" w:rsidRDefault="00FB4DF4" w:rsidP="00FB4DF4">
            <w:pPr>
              <w:tabs>
                <w:tab w:val="left" w:pos="3280"/>
              </w:tabs>
              <w:rPr>
                <w:rFonts w:ascii="Century Gothic" w:hAnsi="Century Gothic"/>
                <w:sz w:val="18"/>
                <w:szCs w:val="18"/>
              </w:rPr>
            </w:pPr>
            <w:r w:rsidRPr="00FB4DF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4DF4">
              <w:rPr>
                <w:rFonts w:ascii="Century Gothic" w:hAnsi="Century Gothic"/>
                <w:sz w:val="18"/>
                <w:szCs w:val="18"/>
              </w:rPr>
              <w:t>Read Module 30 Lesson 1</w:t>
            </w:r>
          </w:p>
          <w:p w:rsidR="00FB4DF4" w:rsidRPr="00FB4DF4" w:rsidRDefault="00FB4DF4" w:rsidP="00FB4DF4">
            <w:pPr>
              <w:tabs>
                <w:tab w:val="left" w:pos="32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FB4DF4">
              <w:rPr>
                <w:rFonts w:ascii="Century Gothic" w:hAnsi="Century Gothic"/>
                <w:sz w:val="18"/>
                <w:szCs w:val="18"/>
              </w:rPr>
              <w:t xml:space="preserve">Study Unit 8 Vocabulary </w:t>
            </w:r>
          </w:p>
          <w:p w:rsidR="00533303" w:rsidRPr="00C94159" w:rsidRDefault="00FB4DF4" w:rsidP="00FB4DF4">
            <w:pPr>
              <w:rPr>
                <w:rFonts w:ascii="Century Gothic" w:hAnsi="Century Gothic"/>
                <w:sz w:val="18"/>
                <w:szCs w:val="18"/>
              </w:rPr>
            </w:pPr>
            <w:r w:rsidRPr="00FB4DF4">
              <w:rPr>
                <w:rFonts w:ascii="Century Gothic" w:hAnsi="Century Gothic"/>
                <w:sz w:val="18"/>
                <w:szCs w:val="18"/>
              </w:rPr>
              <w:t>- Globalization Project</w:t>
            </w:r>
          </w:p>
        </w:tc>
      </w:tr>
      <w:tr w:rsidR="00CE7FF8" w:rsidRPr="005D58BC" w:rsidTr="00C94159">
        <w:tc>
          <w:tcPr>
            <w:tcW w:w="934" w:type="dxa"/>
            <w:shd w:val="clear" w:color="auto" w:fill="BFBFBF" w:themeFill="background1" w:themeFillShade="BF"/>
          </w:tcPr>
          <w:p w:rsidR="00CE7FF8" w:rsidRPr="00C94159" w:rsidRDefault="000C3D43">
            <w:pPr>
              <w:rPr>
                <w:rFonts w:ascii="Century Gothic" w:hAnsi="Century Gothic"/>
                <w:sz w:val="18"/>
                <w:szCs w:val="18"/>
              </w:rPr>
            </w:pPr>
            <w:r w:rsidRPr="00C94159">
              <w:rPr>
                <w:rFonts w:ascii="Century Gothic" w:hAnsi="Century Gothic"/>
                <w:sz w:val="18"/>
                <w:szCs w:val="18"/>
              </w:rPr>
              <w:t>12/13</w:t>
            </w:r>
          </w:p>
        </w:tc>
        <w:tc>
          <w:tcPr>
            <w:tcW w:w="4770" w:type="dxa"/>
          </w:tcPr>
          <w:p w:rsidR="00FF7EFD" w:rsidRPr="00C94159" w:rsidRDefault="000C3D43" w:rsidP="00F9125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415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U</w:t>
            </w:r>
            <w:r w:rsidR="00C94159" w:rsidRPr="00C9415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nit 8 Vocabulary Quiz</w:t>
            </w:r>
            <w:r w:rsidR="00C94159" w:rsidRPr="00C9415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0C3D43" w:rsidRDefault="000C3D43" w:rsidP="00F9125E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C94159">
              <w:rPr>
                <w:rFonts w:ascii="Century Gothic" w:hAnsi="Century Gothic"/>
                <w:b/>
                <w:sz w:val="18"/>
                <w:szCs w:val="18"/>
                <w:u w:val="single"/>
              </w:rPr>
              <w:t>China: 1900-1989</w:t>
            </w:r>
          </w:p>
          <w:p w:rsidR="00001489" w:rsidRDefault="00C75938" w:rsidP="00F9125E">
            <w:pPr>
              <w:rPr>
                <w:rFonts w:ascii="Century Gothic" w:hAnsi="Century Gothic"/>
                <w:sz w:val="18"/>
                <w:szCs w:val="18"/>
              </w:rPr>
            </w:pPr>
            <w:r w:rsidRPr="00C75938">
              <w:rPr>
                <w:rFonts w:ascii="Century Gothic" w:hAnsi="Century Gothic"/>
                <w:sz w:val="18"/>
                <w:szCs w:val="18"/>
              </w:rPr>
              <w:t>Warm-Up</w:t>
            </w:r>
            <w:r>
              <w:rPr>
                <w:rFonts w:ascii="Century Gothic" w:hAnsi="Century Gothic"/>
                <w:sz w:val="18"/>
                <w:szCs w:val="18"/>
              </w:rPr>
              <w:t>: Study for Vocab Quiz</w:t>
            </w:r>
          </w:p>
          <w:p w:rsidR="00C75938" w:rsidRDefault="00C75938" w:rsidP="00F9125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Post WWII China (reading)</w:t>
            </w:r>
          </w:p>
          <w:p w:rsidR="00C75938" w:rsidRDefault="00C75938" w:rsidP="00F9125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Post WWII China (33 MC q’s)—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scant</w:t>
            </w:r>
            <w:r w:rsidR="00571040"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on</w:t>
            </w:r>
            <w:proofErr w:type="spellEnd"/>
          </w:p>
          <w:p w:rsidR="00C75938" w:rsidRDefault="00C75938" w:rsidP="00F9125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Deng Xiaoping (cartoons)</w:t>
            </w:r>
          </w:p>
          <w:p w:rsidR="00C75938" w:rsidRPr="00C75938" w:rsidRDefault="00C75938" w:rsidP="00F9125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Behind the Bamboo Curtain (reading)</w:t>
            </w:r>
          </w:p>
        </w:tc>
        <w:tc>
          <w:tcPr>
            <w:tcW w:w="5086" w:type="dxa"/>
          </w:tcPr>
          <w:p w:rsidR="00FB4DF4" w:rsidRPr="00FB4DF4" w:rsidRDefault="00FB4DF4" w:rsidP="00FB4DF4">
            <w:pPr>
              <w:rPr>
                <w:rFonts w:ascii="Century Gothic" w:hAnsi="Century Gothic"/>
                <w:sz w:val="18"/>
                <w:szCs w:val="18"/>
              </w:rPr>
            </w:pPr>
            <w:r w:rsidRPr="00FB4DF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B4DF4">
              <w:rPr>
                <w:rFonts w:ascii="Century Gothic" w:hAnsi="Century Gothic"/>
                <w:sz w:val="18"/>
                <w:szCs w:val="18"/>
              </w:rPr>
              <w:t>Read Module 29 Lesson 2 &amp; 5</w:t>
            </w:r>
          </w:p>
          <w:p w:rsidR="00B87DEB" w:rsidRPr="00C94159" w:rsidRDefault="00FB4DF4" w:rsidP="00FB4D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FB4DF4">
              <w:rPr>
                <w:rFonts w:ascii="Century Gothic" w:hAnsi="Century Gothic"/>
                <w:sz w:val="18"/>
                <w:szCs w:val="18"/>
              </w:rPr>
              <w:t>Globalization Project</w:t>
            </w:r>
          </w:p>
        </w:tc>
      </w:tr>
      <w:tr w:rsidR="00CE7FF8" w:rsidRPr="005D58BC" w:rsidTr="00C94159">
        <w:trPr>
          <w:trHeight w:val="521"/>
        </w:trPr>
        <w:tc>
          <w:tcPr>
            <w:tcW w:w="934" w:type="dxa"/>
            <w:shd w:val="clear" w:color="auto" w:fill="BFBFBF" w:themeFill="background1" w:themeFillShade="BF"/>
          </w:tcPr>
          <w:p w:rsidR="00CE7FF8" w:rsidRPr="00C94159" w:rsidRDefault="000C3D43">
            <w:pPr>
              <w:rPr>
                <w:rFonts w:ascii="Century Gothic" w:hAnsi="Century Gothic"/>
                <w:sz w:val="18"/>
                <w:szCs w:val="18"/>
              </w:rPr>
            </w:pPr>
            <w:r w:rsidRPr="00C94159">
              <w:rPr>
                <w:rFonts w:ascii="Century Gothic" w:hAnsi="Century Gothic"/>
                <w:sz w:val="18"/>
                <w:szCs w:val="18"/>
              </w:rPr>
              <w:t>12/14</w:t>
            </w:r>
          </w:p>
        </w:tc>
        <w:tc>
          <w:tcPr>
            <w:tcW w:w="4770" w:type="dxa"/>
          </w:tcPr>
          <w:p w:rsidR="00FB4DF4" w:rsidRPr="00FB4DF4" w:rsidRDefault="00FB4DF4" w:rsidP="00FB4DF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B4DF4">
              <w:rPr>
                <w:rFonts w:ascii="Century Gothic" w:hAnsi="Century Gothic"/>
                <w:b/>
                <w:sz w:val="18"/>
                <w:szCs w:val="18"/>
              </w:rPr>
              <w:t>Globalization Project Presentations</w:t>
            </w:r>
          </w:p>
          <w:p w:rsidR="0068003A" w:rsidRPr="00C94159" w:rsidRDefault="00FB4DF4" w:rsidP="00FB4DF4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entury Gothic" w:hAnsi="Century Gothic" w:cs="Helvetica"/>
                <w:color w:val="444444"/>
                <w:sz w:val="18"/>
                <w:szCs w:val="18"/>
              </w:rPr>
            </w:pPr>
            <w:r w:rsidRPr="00FB4DF4">
              <w:rPr>
                <w:rFonts w:ascii="Century Gothic" w:hAnsi="Century Gothic"/>
                <w:sz w:val="18"/>
                <w:szCs w:val="18"/>
              </w:rPr>
              <w:t>**all projects are due on this day, and everyone must be ready to present.</w:t>
            </w:r>
            <w:r w:rsidR="00D237C6" w:rsidRPr="00C9415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5086" w:type="dxa"/>
          </w:tcPr>
          <w:p w:rsidR="00860084" w:rsidRPr="00C94159" w:rsidRDefault="00EB0712" w:rsidP="00EB0712">
            <w:pPr>
              <w:rPr>
                <w:rFonts w:ascii="Century Gothic" w:hAnsi="Century Gothic"/>
                <w:sz w:val="18"/>
                <w:szCs w:val="18"/>
              </w:rPr>
            </w:pPr>
            <w:r w:rsidRPr="00C94159">
              <w:rPr>
                <w:rFonts w:ascii="Century Gothic" w:hAnsi="Century Gothic"/>
                <w:sz w:val="18"/>
                <w:szCs w:val="18"/>
              </w:rPr>
              <w:t>-</w:t>
            </w:r>
            <w:r w:rsidR="00ED3576" w:rsidRPr="00C94159">
              <w:rPr>
                <w:rFonts w:ascii="Century Gothic" w:hAnsi="Century Gothic"/>
                <w:sz w:val="18"/>
                <w:szCs w:val="18"/>
              </w:rPr>
              <w:t xml:space="preserve"> Read </w:t>
            </w:r>
            <w:r w:rsidR="000C3D43" w:rsidRPr="00C94159">
              <w:rPr>
                <w:rFonts w:ascii="Century Gothic" w:hAnsi="Century Gothic"/>
                <w:sz w:val="18"/>
                <w:szCs w:val="18"/>
              </w:rPr>
              <w:t>Ch. 35</w:t>
            </w:r>
            <w:r w:rsidR="005C0D99" w:rsidRPr="00C94159">
              <w:rPr>
                <w:rFonts w:ascii="Century Gothic" w:hAnsi="Century Gothic"/>
                <w:sz w:val="18"/>
                <w:szCs w:val="18"/>
              </w:rPr>
              <w:t xml:space="preserve"> Section 2</w:t>
            </w:r>
          </w:p>
          <w:p w:rsidR="00B87DEB" w:rsidRPr="00C94159" w:rsidRDefault="00185808" w:rsidP="000C3D43">
            <w:pPr>
              <w:tabs>
                <w:tab w:val="left" w:pos="1839"/>
              </w:tabs>
              <w:rPr>
                <w:rFonts w:ascii="Century Gothic" w:hAnsi="Century Gothic"/>
                <w:sz w:val="18"/>
                <w:szCs w:val="18"/>
              </w:rPr>
            </w:pPr>
            <w:r w:rsidRPr="00C94159">
              <w:rPr>
                <w:rFonts w:ascii="Century Gothic" w:hAnsi="Century Gothic"/>
                <w:sz w:val="18"/>
                <w:szCs w:val="18"/>
              </w:rPr>
              <w:t>-</w:t>
            </w:r>
            <w:r w:rsidR="0057104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4159">
              <w:rPr>
                <w:rFonts w:ascii="Century Gothic" w:hAnsi="Century Gothic"/>
                <w:sz w:val="18"/>
                <w:szCs w:val="18"/>
              </w:rPr>
              <w:t xml:space="preserve">Study </w:t>
            </w:r>
            <w:r w:rsidR="000C3D43" w:rsidRPr="00C94159">
              <w:rPr>
                <w:rFonts w:ascii="Century Gothic" w:hAnsi="Century Gothic"/>
                <w:sz w:val="18"/>
                <w:szCs w:val="18"/>
              </w:rPr>
              <w:t>Final Exam</w:t>
            </w:r>
          </w:p>
        </w:tc>
      </w:tr>
      <w:tr w:rsidR="00CE7FF8" w:rsidRPr="005D58BC" w:rsidTr="00C94159">
        <w:tc>
          <w:tcPr>
            <w:tcW w:w="934" w:type="dxa"/>
            <w:shd w:val="clear" w:color="auto" w:fill="BFBFBF" w:themeFill="background1" w:themeFillShade="BF"/>
          </w:tcPr>
          <w:p w:rsidR="00CE7FF8" w:rsidRPr="00C94159" w:rsidRDefault="00FB4D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12/17</w:t>
            </w:r>
          </w:p>
        </w:tc>
        <w:tc>
          <w:tcPr>
            <w:tcW w:w="4770" w:type="dxa"/>
          </w:tcPr>
          <w:p w:rsidR="000C3D43" w:rsidRPr="00FB4DF4" w:rsidRDefault="000C3D43" w:rsidP="000C3D4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B4DF4">
              <w:rPr>
                <w:rFonts w:ascii="Century Gothic" w:hAnsi="Century Gothic"/>
                <w:b/>
                <w:sz w:val="18"/>
                <w:szCs w:val="18"/>
              </w:rPr>
              <w:t>Final Exam Review</w:t>
            </w:r>
          </w:p>
          <w:p w:rsidR="00185808" w:rsidRPr="00FB4DF4" w:rsidRDefault="007B1C57" w:rsidP="007B1C5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B4DF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86" w:type="dxa"/>
          </w:tcPr>
          <w:p w:rsidR="000C3D43" w:rsidRPr="00C94159" w:rsidRDefault="00B87DEB" w:rsidP="000C3D43">
            <w:pPr>
              <w:rPr>
                <w:rFonts w:ascii="Century Gothic" w:hAnsi="Century Gothic"/>
                <w:sz w:val="18"/>
                <w:szCs w:val="18"/>
              </w:rPr>
            </w:pPr>
            <w:r w:rsidRPr="00C94159">
              <w:rPr>
                <w:rFonts w:ascii="Century Gothic" w:hAnsi="Century Gothic"/>
                <w:sz w:val="18"/>
                <w:szCs w:val="18"/>
              </w:rPr>
              <w:t>-</w:t>
            </w:r>
            <w:r w:rsidR="000C3D43" w:rsidRPr="00C94159">
              <w:rPr>
                <w:rFonts w:ascii="Century Gothic" w:hAnsi="Century Gothic"/>
                <w:sz w:val="18"/>
                <w:szCs w:val="18"/>
              </w:rPr>
              <w:t xml:space="preserve"> Study for Final Exam</w:t>
            </w:r>
          </w:p>
          <w:p w:rsidR="00B87DEB" w:rsidRPr="00C94159" w:rsidRDefault="00B87DEB" w:rsidP="00B87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7FF8" w:rsidRPr="005D58BC" w:rsidTr="00C94159">
        <w:tc>
          <w:tcPr>
            <w:tcW w:w="934" w:type="dxa"/>
            <w:shd w:val="clear" w:color="auto" w:fill="BFBFBF" w:themeFill="background1" w:themeFillShade="BF"/>
          </w:tcPr>
          <w:p w:rsidR="00CE7FF8" w:rsidRPr="00C94159" w:rsidRDefault="000C3D43">
            <w:pPr>
              <w:rPr>
                <w:rFonts w:ascii="Century Gothic" w:hAnsi="Century Gothic"/>
                <w:sz w:val="18"/>
                <w:szCs w:val="18"/>
              </w:rPr>
            </w:pPr>
            <w:r w:rsidRPr="00C94159">
              <w:rPr>
                <w:rFonts w:ascii="Century Gothic" w:hAnsi="Century Gothic"/>
                <w:sz w:val="18"/>
                <w:szCs w:val="18"/>
              </w:rPr>
              <w:t>12/18</w:t>
            </w:r>
          </w:p>
        </w:tc>
        <w:tc>
          <w:tcPr>
            <w:tcW w:w="4770" w:type="dxa"/>
          </w:tcPr>
          <w:p w:rsidR="00FB4DF4" w:rsidRPr="00FB4DF4" w:rsidRDefault="00FB4DF4" w:rsidP="00FB4DF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B4DF4">
              <w:rPr>
                <w:rFonts w:ascii="Century Gothic" w:hAnsi="Century Gothic"/>
                <w:b/>
                <w:sz w:val="18"/>
                <w:szCs w:val="18"/>
              </w:rPr>
              <w:t>Globalization Project Presentations</w:t>
            </w:r>
          </w:p>
          <w:p w:rsidR="0068003A" w:rsidRPr="00FB4DF4" w:rsidRDefault="0068003A" w:rsidP="000C3D4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086" w:type="dxa"/>
          </w:tcPr>
          <w:p w:rsidR="000C3D43" w:rsidRPr="00C94159" w:rsidRDefault="000C3D43" w:rsidP="000C3D43">
            <w:pPr>
              <w:rPr>
                <w:rFonts w:ascii="Century Gothic" w:hAnsi="Century Gothic"/>
                <w:sz w:val="18"/>
                <w:szCs w:val="18"/>
              </w:rPr>
            </w:pPr>
            <w:r w:rsidRPr="00C94159">
              <w:rPr>
                <w:rFonts w:ascii="Century Gothic" w:hAnsi="Century Gothic"/>
                <w:sz w:val="18"/>
                <w:szCs w:val="18"/>
              </w:rPr>
              <w:t>-</w:t>
            </w:r>
            <w:r w:rsidR="00FB4D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4159">
              <w:rPr>
                <w:rFonts w:ascii="Century Gothic" w:hAnsi="Century Gothic"/>
                <w:sz w:val="18"/>
                <w:szCs w:val="18"/>
              </w:rPr>
              <w:t xml:space="preserve">Study for Final Exam </w:t>
            </w:r>
          </w:p>
          <w:p w:rsidR="00B87DEB" w:rsidRPr="00C94159" w:rsidRDefault="00B87DEB" w:rsidP="006108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B4DF4" w:rsidRPr="005D58BC" w:rsidTr="00C94159">
        <w:tc>
          <w:tcPr>
            <w:tcW w:w="934" w:type="dxa"/>
            <w:shd w:val="clear" w:color="auto" w:fill="BFBFBF" w:themeFill="background1" w:themeFillShade="BF"/>
          </w:tcPr>
          <w:p w:rsidR="00FB4DF4" w:rsidRPr="00C94159" w:rsidRDefault="00FB4DF4" w:rsidP="00FB4D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12/19</w:t>
            </w:r>
          </w:p>
        </w:tc>
        <w:tc>
          <w:tcPr>
            <w:tcW w:w="4770" w:type="dxa"/>
          </w:tcPr>
          <w:p w:rsidR="00FB4DF4" w:rsidRPr="00FB4DF4" w:rsidRDefault="00FB4DF4" w:rsidP="00FB4DF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B4DF4">
              <w:rPr>
                <w:rFonts w:ascii="Century Gothic" w:hAnsi="Century Gothic"/>
                <w:b/>
                <w:sz w:val="18"/>
                <w:szCs w:val="18"/>
              </w:rPr>
              <w:t>Final Exam Review</w:t>
            </w:r>
          </w:p>
          <w:p w:rsidR="00FB4DF4" w:rsidRPr="00FB4DF4" w:rsidRDefault="00FB4DF4" w:rsidP="00FB4DF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B4DF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86" w:type="dxa"/>
          </w:tcPr>
          <w:p w:rsidR="00FB4DF4" w:rsidRPr="00C94159" w:rsidRDefault="00FB4DF4" w:rsidP="00FB4DF4">
            <w:pPr>
              <w:rPr>
                <w:rFonts w:ascii="Century Gothic" w:hAnsi="Century Gothic"/>
                <w:sz w:val="18"/>
                <w:szCs w:val="18"/>
              </w:rPr>
            </w:pPr>
            <w:r w:rsidRPr="00C94159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4159">
              <w:rPr>
                <w:rFonts w:ascii="Century Gothic" w:hAnsi="Century Gothic"/>
                <w:sz w:val="18"/>
                <w:szCs w:val="18"/>
              </w:rPr>
              <w:t xml:space="preserve">Study for Final Exam </w:t>
            </w:r>
          </w:p>
          <w:p w:rsidR="00FB4DF4" w:rsidRPr="00C94159" w:rsidRDefault="00FB4DF4" w:rsidP="00FB4DF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B4DF4" w:rsidRPr="005D58BC" w:rsidTr="00C94159">
        <w:tc>
          <w:tcPr>
            <w:tcW w:w="934" w:type="dxa"/>
            <w:shd w:val="clear" w:color="auto" w:fill="BFBFBF" w:themeFill="background1" w:themeFillShade="BF"/>
          </w:tcPr>
          <w:p w:rsidR="00FB4DF4" w:rsidRPr="00C94159" w:rsidRDefault="00FB4DF4" w:rsidP="00FB4D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12/20</w:t>
            </w:r>
            <w:r w:rsidRPr="00C94159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>12/21</w:t>
            </w:r>
            <w:r w:rsidRPr="00C9415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770" w:type="dxa"/>
          </w:tcPr>
          <w:p w:rsidR="00FB4DF4" w:rsidRPr="00C94159" w:rsidRDefault="00FB4DF4" w:rsidP="00FB4DF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4159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Final Exam</w:t>
            </w:r>
            <w:r w:rsidRPr="00C9415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FB4DF4" w:rsidRPr="00C94159" w:rsidRDefault="00FB4DF4" w:rsidP="00FB4DF4">
            <w:pPr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86" w:type="dxa"/>
          </w:tcPr>
          <w:p w:rsidR="00FB4DF4" w:rsidRPr="00C94159" w:rsidRDefault="00FB4DF4" w:rsidP="00FB4DF4">
            <w:pPr>
              <w:rPr>
                <w:rFonts w:ascii="Century Gothic" w:hAnsi="Century Gothic"/>
                <w:sz w:val="18"/>
                <w:szCs w:val="18"/>
              </w:rPr>
            </w:pPr>
            <w:r w:rsidRPr="00C94159">
              <w:rPr>
                <w:rFonts w:ascii="Century Gothic" w:hAnsi="Century Gothic"/>
                <w:sz w:val="18"/>
                <w:szCs w:val="18"/>
              </w:rPr>
              <w:t xml:space="preserve">-Enjoy your break </w:t>
            </w:r>
            <w:r w:rsidRPr="00C94159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</w:tr>
    </w:tbl>
    <w:p w:rsidR="007E7330" w:rsidRDefault="007E7330"/>
    <w:sectPr w:rsidR="007E7330" w:rsidSect="007E7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D41"/>
    <w:multiLevelType w:val="hybridMultilevel"/>
    <w:tmpl w:val="3A94D346"/>
    <w:lvl w:ilvl="0" w:tplc="F41ECC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4A02"/>
    <w:multiLevelType w:val="hybridMultilevel"/>
    <w:tmpl w:val="3BD4C0B8"/>
    <w:lvl w:ilvl="0" w:tplc="0316BA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5457"/>
    <w:multiLevelType w:val="hybridMultilevel"/>
    <w:tmpl w:val="270434C8"/>
    <w:lvl w:ilvl="0" w:tplc="0E02B7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13A5"/>
    <w:multiLevelType w:val="hybridMultilevel"/>
    <w:tmpl w:val="CE60F050"/>
    <w:lvl w:ilvl="0" w:tplc="8CAC3A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C23F3"/>
    <w:multiLevelType w:val="hybridMultilevel"/>
    <w:tmpl w:val="5C1E67C8"/>
    <w:lvl w:ilvl="0" w:tplc="ABF2FE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B42"/>
    <w:multiLevelType w:val="hybridMultilevel"/>
    <w:tmpl w:val="2F9A9308"/>
    <w:lvl w:ilvl="0" w:tplc="C91CE2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83AC8"/>
    <w:multiLevelType w:val="hybridMultilevel"/>
    <w:tmpl w:val="9F620B8E"/>
    <w:lvl w:ilvl="0" w:tplc="1966DF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96906"/>
    <w:multiLevelType w:val="hybridMultilevel"/>
    <w:tmpl w:val="7BD28B78"/>
    <w:lvl w:ilvl="0" w:tplc="54C0D442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B2F44"/>
    <w:multiLevelType w:val="hybridMultilevel"/>
    <w:tmpl w:val="2C2858B6"/>
    <w:lvl w:ilvl="0" w:tplc="357EAF56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14CED"/>
    <w:multiLevelType w:val="hybridMultilevel"/>
    <w:tmpl w:val="848C4F80"/>
    <w:lvl w:ilvl="0" w:tplc="5DCA9E04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8"/>
    <w:rsid w:val="00001489"/>
    <w:rsid w:val="00016C58"/>
    <w:rsid w:val="00053343"/>
    <w:rsid w:val="000559DB"/>
    <w:rsid w:val="00090AF7"/>
    <w:rsid w:val="000A1400"/>
    <w:rsid w:val="000C3D43"/>
    <w:rsid w:val="000F22FB"/>
    <w:rsid w:val="0013086A"/>
    <w:rsid w:val="00185808"/>
    <w:rsid w:val="001F6C61"/>
    <w:rsid w:val="002331DB"/>
    <w:rsid w:val="00242FB0"/>
    <w:rsid w:val="002E30A7"/>
    <w:rsid w:val="00303D55"/>
    <w:rsid w:val="00383213"/>
    <w:rsid w:val="003B234E"/>
    <w:rsid w:val="003F63E6"/>
    <w:rsid w:val="00485E28"/>
    <w:rsid w:val="0050759D"/>
    <w:rsid w:val="00531F23"/>
    <w:rsid w:val="00533303"/>
    <w:rsid w:val="00567214"/>
    <w:rsid w:val="00571040"/>
    <w:rsid w:val="00575D8F"/>
    <w:rsid w:val="005C0D99"/>
    <w:rsid w:val="005D58BC"/>
    <w:rsid w:val="006108AE"/>
    <w:rsid w:val="00666461"/>
    <w:rsid w:val="0068003A"/>
    <w:rsid w:val="00686017"/>
    <w:rsid w:val="006F094D"/>
    <w:rsid w:val="0076511B"/>
    <w:rsid w:val="00771E32"/>
    <w:rsid w:val="007B1C57"/>
    <w:rsid w:val="007E7330"/>
    <w:rsid w:val="00854DAD"/>
    <w:rsid w:val="00860084"/>
    <w:rsid w:val="008954D4"/>
    <w:rsid w:val="008A17AD"/>
    <w:rsid w:val="009316DF"/>
    <w:rsid w:val="00956177"/>
    <w:rsid w:val="00A2593C"/>
    <w:rsid w:val="00A732C5"/>
    <w:rsid w:val="00A9533E"/>
    <w:rsid w:val="00A96986"/>
    <w:rsid w:val="00B00DBA"/>
    <w:rsid w:val="00B87DEB"/>
    <w:rsid w:val="00B97CF6"/>
    <w:rsid w:val="00BE7D5D"/>
    <w:rsid w:val="00C007A5"/>
    <w:rsid w:val="00C03A5B"/>
    <w:rsid w:val="00C11C9D"/>
    <w:rsid w:val="00C23EC7"/>
    <w:rsid w:val="00C5143D"/>
    <w:rsid w:val="00C75938"/>
    <w:rsid w:val="00C94159"/>
    <w:rsid w:val="00CC0D62"/>
    <w:rsid w:val="00CE7FF8"/>
    <w:rsid w:val="00D237C6"/>
    <w:rsid w:val="00DA7E9E"/>
    <w:rsid w:val="00DB3DB2"/>
    <w:rsid w:val="00E4030F"/>
    <w:rsid w:val="00E83ABA"/>
    <w:rsid w:val="00E87907"/>
    <w:rsid w:val="00E9122E"/>
    <w:rsid w:val="00EB0712"/>
    <w:rsid w:val="00EB26E4"/>
    <w:rsid w:val="00ED3576"/>
    <w:rsid w:val="00ED7F01"/>
    <w:rsid w:val="00EF5523"/>
    <w:rsid w:val="00F3452E"/>
    <w:rsid w:val="00F9125E"/>
    <w:rsid w:val="00FB4DF4"/>
    <w:rsid w:val="00FC4188"/>
    <w:rsid w:val="00FC7C5B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9A04"/>
  <w15:docId w15:val="{67D6A6E5-71BC-4CB2-93B8-00B010EB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D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Ellis</dc:creator>
  <cp:lastModifiedBy>Heath Merrill</cp:lastModifiedBy>
  <cp:revision>10</cp:revision>
  <cp:lastPrinted>2017-04-21T15:29:00Z</cp:lastPrinted>
  <dcterms:created xsi:type="dcterms:W3CDTF">2017-12-06T12:33:00Z</dcterms:created>
  <dcterms:modified xsi:type="dcterms:W3CDTF">2018-12-05T13:01:00Z</dcterms:modified>
</cp:coreProperties>
</file>